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D404" w14:textId="3552867E" w:rsidR="00874585" w:rsidRDefault="006E3487" w:rsidP="006E3487">
      <w:pPr>
        <w:pStyle w:val="Titolo"/>
        <w:jc w:val="center"/>
      </w:pPr>
      <w:r>
        <w:t>BOOMERS</w:t>
      </w:r>
    </w:p>
    <w:p w14:paraId="3E07911A" w14:textId="77777777" w:rsidR="006E3487" w:rsidRDefault="006E3487" w:rsidP="006E3487"/>
    <w:p w14:paraId="070D6756" w14:textId="30B22A25" w:rsidR="006E3487" w:rsidRDefault="006E3487" w:rsidP="006E3487">
      <w:r>
        <w:t>"Ballate e canzoni sono una mano di antiruggine, un tentativo di manutenzione alla cinghia di trasmissione dell’esperienza, a quel che di buono c'è e va tenuto nella grande accelerazione che tutto cambia, il resto è già passato." Questa citazione di Marco Paolini introduce in modo eloquente l'essenza di "Boomers", uno spettacolo che si configura come un'opera di manutenzione per preservare ciò che di significativo è stato nell'accelerazione incessante del cambiamento, mentre il resto è già storia.</w:t>
      </w:r>
    </w:p>
    <w:p w14:paraId="2841FAAD" w14:textId="77777777" w:rsidR="006E3487" w:rsidRDefault="006E3487" w:rsidP="006E3487">
      <w:r>
        <w:t>Fondato sulla ricca memoria di Marco Paolini, "Boomers" si propone di rispondere alle sfide poste dal mondo contemporaneo, in cui le esperienze virtuali e reali si intrecciano sempre di più senza distinzioni nette. L'autore, celebre per il suo impegno nella conservazione delle storie e delle tradizioni, esplora il ruolo del teatro come luogo di finzione e rappresentazione in un contesto in cui la realtà è spesso plasmata da influenze digitali.</w:t>
      </w:r>
    </w:p>
    <w:p w14:paraId="063A8DAD" w14:textId="77777777" w:rsidR="006E3487" w:rsidRDefault="006E3487" w:rsidP="006E3487">
      <w:r>
        <w:t>Lo spettacolo si dipana attraverso conflitti, dinamiche, percorsi e occasioni perdute del passato prossimo, concentrandosi sulla generazione dei "Boomers". Paolini mette in luce gli impatti ecologici, tecnologici ed economici di questa generazione, esplorando sia gli errori storici che le brillanti menti e le idee positive che sono emerse dalla stessa. La musica riveste un ruolo centrale, con un piccolo ensemble e la partecipazione di Patrizia Laquidara, voce intensa e lirica della scena contemporanea, nel ruolo di Jole: un personaggio mitico che gestisce il bar, nucleo centrale delle storie.</w:t>
      </w:r>
    </w:p>
    <w:p w14:paraId="0F59DCA0" w14:textId="77777777" w:rsidR="006E3487" w:rsidRDefault="006E3487" w:rsidP="006E3487">
      <w:r>
        <w:t>La narrazione di Paolini offre voce a un coro di personaggi che abitano il bar di Jole, dando vita a una trama articolata che esplora le molteplici sfaccettature della generazione Boomers. Attraverso questa pièce, l'autore riflette su un passato recente, invitando il pubblico a considerare le complesse eredità lasciate da questa generazione e a esplorare le possibilità di manutenzione e preservazione delle esperienze significative di fronte a un mondo in continua trasformazione. "Boomers" si presenta come una risonante celebrazione delle storie umane e delle connessioni che resistono alla corrosione del tempo, avvolto in un'atmosfera melodica che rende l'esperienza teatrale coinvolgente e memorabile.</w:t>
      </w:r>
    </w:p>
    <w:p w14:paraId="6E912FF0" w14:textId="77777777" w:rsidR="006E3487" w:rsidRDefault="006E3487" w:rsidP="006E3487"/>
    <w:sectPr w:rsidR="006E34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487"/>
    <w:rsid w:val="006E3487"/>
    <w:rsid w:val="008745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29C9"/>
  <w15:chartTrackingRefBased/>
  <w15:docId w15:val="{C9E38D2B-52DF-4909-95FF-86738463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3487"/>
    <w:rPr>
      <w:rFonts w:ascii="Corbel" w:hAnsi="Corbe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E348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10"/>
    <w:qFormat/>
    <w:rsid w:val="006E34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E34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983262">
      <w:bodyDiv w:val="1"/>
      <w:marLeft w:val="0"/>
      <w:marRight w:val="0"/>
      <w:marTop w:val="0"/>
      <w:marBottom w:val="0"/>
      <w:divBdr>
        <w:top w:val="none" w:sz="0" w:space="0" w:color="auto"/>
        <w:left w:val="none" w:sz="0" w:space="0" w:color="auto"/>
        <w:bottom w:val="none" w:sz="0" w:space="0" w:color="auto"/>
        <w:right w:val="none" w:sz="0" w:space="0" w:color="auto"/>
      </w:divBdr>
      <w:divsChild>
        <w:div w:id="1603338877">
          <w:marLeft w:val="0"/>
          <w:marRight w:val="0"/>
          <w:marTop w:val="0"/>
          <w:marBottom w:val="0"/>
          <w:divBdr>
            <w:top w:val="none" w:sz="0" w:space="0" w:color="auto"/>
            <w:left w:val="none" w:sz="0" w:space="0" w:color="auto"/>
            <w:bottom w:val="none" w:sz="0" w:space="0" w:color="auto"/>
            <w:right w:val="none" w:sz="0" w:space="0" w:color="auto"/>
          </w:divBdr>
          <w:divsChild>
            <w:div w:id="1000159812">
              <w:marLeft w:val="0"/>
              <w:marRight w:val="0"/>
              <w:marTop w:val="0"/>
              <w:marBottom w:val="0"/>
              <w:divBdr>
                <w:top w:val="none" w:sz="0" w:space="0" w:color="auto"/>
                <w:left w:val="none" w:sz="0" w:space="0" w:color="auto"/>
                <w:bottom w:val="none" w:sz="0" w:space="0" w:color="auto"/>
                <w:right w:val="none" w:sz="0" w:space="0" w:color="auto"/>
              </w:divBdr>
              <w:divsChild>
                <w:div w:id="17626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1871</Characters>
  <Application>Microsoft Office Word</Application>
  <DocSecurity>0</DocSecurity>
  <Lines>93</Lines>
  <Paragraphs>103</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salviviola963@gmail.com</dc:creator>
  <cp:keywords/>
  <dc:description/>
  <cp:lastModifiedBy>salviviola963@gmail.com</cp:lastModifiedBy>
  <cp:revision>1</cp:revision>
  <dcterms:created xsi:type="dcterms:W3CDTF">2024-03-10T12:06:00Z</dcterms:created>
  <dcterms:modified xsi:type="dcterms:W3CDTF">2024-03-10T12:12:00Z</dcterms:modified>
</cp:coreProperties>
</file>