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83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5"/>
        <w:gridCol w:w="6308"/>
      </w:tblGrid>
      <w:tr>
        <w:trPr>
          <w:trHeight w:val="683" w:hRule="atLeast"/>
        </w:trPr>
        <w:tc>
          <w:tcPr>
            <w:tcW w:w="10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MODULO PER RICHIEDERE IL RIMBORSO </w:t>
            </w:r>
          </w:p>
          <w:p>
            <w:pPr>
              <w:pStyle w:val="NormalWeb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  <w:r>
              <w:rPr>
                <w:b/>
                <w:bCs/>
                <w:sz w:val="30"/>
                <w:szCs w:val="30"/>
              </w:rPr>
              <w:t xml:space="preserve"> seguito dell</w:t>
            </w:r>
            <w:r>
              <w:rPr>
                <w:b/>
                <w:bCs/>
                <w:sz w:val="30"/>
                <w:szCs w:val="30"/>
              </w:rPr>
              <w:t>a cancellazione</w:t>
            </w:r>
            <w:r>
              <w:rPr>
                <w:b/>
                <w:bCs/>
                <w:sz w:val="30"/>
                <w:szCs w:val="30"/>
              </w:rPr>
              <w:t xml:space="preserve"> dello spettacolo </w:t>
            </w:r>
            <w:r>
              <w:rPr>
                <w:b/>
                <w:bCs/>
                <w:i/>
                <w:iCs/>
                <w:color w:val="auto"/>
                <w:sz w:val="30"/>
                <w:szCs w:val="30"/>
                <w:lang w:eastAsia="it-IT"/>
              </w:rPr>
              <w:t>Ferdinando</w:t>
            </w:r>
          </w:p>
          <w:p>
            <w:pPr>
              <w:pStyle w:val="NormalWeb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color w:val="auto"/>
                <w:lang w:eastAsia="it-IT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I DATI DA INDICARE DEVONO ESSERE </w:t>
            </w:r>
            <w:r>
              <w:rPr>
                <w:sz w:val="28"/>
                <w:szCs w:val="28"/>
              </w:rPr>
              <w:t xml:space="preserve">QUELLI </w:t>
            </w:r>
            <w:r>
              <w:rPr>
                <w:b/>
                <w:sz w:val="28"/>
                <w:szCs w:val="28"/>
              </w:rPr>
              <w:t>DELL’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INTESTATARIO DELL’ABBONAMENTO.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IL MODULO COMPILATO IN OGNI PARTE E FIRMATO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VA</w:t>
            </w:r>
            <w:r>
              <w:rPr>
                <w:sz w:val="28"/>
                <w:szCs w:val="28"/>
              </w:rPr>
              <w:t xml:space="preserve"> INVIA</w:t>
            </w:r>
            <w:r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ENTRO IL 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24</w:t>
            </w:r>
            <w:r>
              <w:rPr>
                <w:b/>
                <w:bCs/>
                <w:sz w:val="28"/>
                <w:szCs w:val="28"/>
              </w:rPr>
              <w:t xml:space="preserve"> FEBBRAIO 2022</w:t>
            </w:r>
            <w:r>
              <w:rPr>
                <w:sz w:val="28"/>
                <w:szCs w:val="28"/>
              </w:rPr>
              <w:t xml:space="preserve"> ALL’INDIRIZZO MAIL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CollegamentoInternet"/>
                  <w:rFonts w:cs="Calibri"/>
                  <w:b/>
                  <w:bCs/>
                  <w:color w:val="000000"/>
                  <w:sz w:val="28"/>
                  <w:szCs w:val="28"/>
                </w:rPr>
                <w:t>biglietteriateatro@comune.rimini.it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12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SPETTACOLO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Web"/>
              <w:spacing w:before="28" w:after="295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auto"/>
                <w:sz w:val="30"/>
                <w:szCs w:val="30"/>
                <w:lang w:eastAsia="it-IT"/>
              </w:rPr>
            </w:pPr>
            <w:r>
              <w:rPr>
                <w:b/>
                <w:bCs/>
                <w:i/>
                <w:iCs/>
                <w:color w:val="auto"/>
                <w:sz w:val="30"/>
                <w:szCs w:val="30"/>
                <w:lang w:eastAsia="it-IT"/>
              </w:rPr>
              <w:t>Ferdinando</w:t>
            </w:r>
          </w:p>
        </w:tc>
      </w:tr>
      <w:tr>
        <w:trPr>
          <w:trHeight w:val="1128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CHIEDO IL RIMBORSO ANCHE PER LA SEGUENTE PERSONA ABBONATA CON ME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IMPORTO </w:t>
            </w:r>
            <w:r>
              <w:rPr>
                <w:sz w:val="28"/>
                <w:szCs w:val="28"/>
              </w:rPr>
              <w:t xml:space="preserve">TOTALE </w:t>
            </w:r>
            <w:r>
              <w:rPr>
                <w:sz w:val="28"/>
                <w:szCs w:val="28"/>
              </w:rPr>
              <w:t xml:space="preserve">DEL </w:t>
            </w:r>
            <w:r>
              <w:rPr>
                <w:color w:val="auto"/>
                <w:sz w:val="28"/>
                <w:szCs w:val="28"/>
                <w:lang w:eastAsia="en-US"/>
              </w:rPr>
              <w:t>RIMBORSO (RICAVABILE DAL TAGLIANDO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“FERDINANDO”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SPILLATO NELL’ABBONAMENTO)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RESIDENZA </w:t>
            </w:r>
            <w:r>
              <w:rPr>
                <w:sz w:val="28"/>
                <w:szCs w:val="28"/>
              </w:rPr>
              <w:t xml:space="preserve">(CITTA’, </w:t>
            </w:r>
            <w:r>
              <w:rPr>
                <w:sz w:val="28"/>
                <w:szCs w:val="28"/>
              </w:rPr>
              <w:t>INDIRIZZO E N. CIVICO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(Provincia) CAP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- CELLULARE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BANCARIE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rPr/>
            </w:pPr>
            <w:r>
              <w:rPr/>
            </w:r>
          </w:p>
        </w:tc>
      </w:tr>
    </w:tbl>
    <w:p>
      <w:pPr>
        <w:pStyle w:val="ListParagraph"/>
        <w:ind w:left="1080" w:right="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before="0" w:after="8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I rimborsi verranno effettuati esclusivamente con bonifico bancario </w:t>
      </w:r>
      <w:r>
        <w:rPr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Ater Fondazione.</w:t>
      </w:r>
    </w:p>
    <w:p>
      <w:pPr>
        <w:pStyle w:val="ListParagraph"/>
        <w:spacing w:before="0" w:after="80"/>
        <w:ind w:left="0" w:right="0" w:hanging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en-US"/>
        </w:rPr>
        <w:t xml:space="preserve">I tagliandi cartacei di </w:t>
      </w:r>
      <w:r>
        <w:rPr>
          <w:b/>
          <w:bCs/>
          <w:i/>
          <w:iCs/>
          <w:color w:val="auto"/>
          <w:sz w:val="28"/>
          <w:szCs w:val="28"/>
          <w:lang w:eastAsia="en-US"/>
        </w:rPr>
        <w:t>Ferdinando</w:t>
      </w:r>
      <w:r>
        <w:rPr>
          <w:b/>
          <w:bCs/>
          <w:color w:val="auto"/>
          <w:sz w:val="28"/>
          <w:szCs w:val="28"/>
          <w:lang w:eastAsia="en-US"/>
        </w:rPr>
        <w:t xml:space="preserve"> vanno riconsegnati in biglietteria entro il 24 febbraio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Data</w:t>
        <w:tab/>
        <w:tab/>
        <w:tab/>
        <w:tab/>
        <w:tab/>
        <w:tab/>
        <w:tab/>
        <w:tab/>
        <w:t>Firma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Calibri" w:cs="Times New Roman"/>
      <w:color w:val="auto"/>
      <w:kern w:val="2"/>
      <w:sz w:val="22"/>
      <w:szCs w:val="22"/>
      <w:lang w:eastAsia="en-US" w:val="it-IT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/>
      <w:sz w:val="18"/>
      <w:lang w:eastAsia="en-US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>
    <w:name w:val="Body Text Char"/>
    <w:basedOn w:val="DefaultParagraphFont"/>
    <w:qFormat/>
    <w:rPr>
      <w:rFonts w:cs="Times New Roman"/>
      <w:lang w:eastAsia="en-US"/>
    </w:rPr>
  </w:style>
  <w:style w:type="character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pPr>
      <w:keepNext w:val="true"/>
      <w:spacing w:before="240" w:after="120"/>
      <w:jc w:val="center"/>
    </w:pPr>
    <w:rPr>
      <w:rFonts w:ascii="Liberation Sans" w:hAnsi="Liberation Sans" w:eastAsia="Microsoft YaHei" w:cs="Mangal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cs="Arial" w:eastAsia="Calibri"/>
      <w:color w:val="000000"/>
      <w:kern w:val="2"/>
      <w:sz w:val="24"/>
      <w:szCs w:val="24"/>
      <w:lang w:eastAsia="en-US" w:val="it-IT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" w:after="119"/>
    </w:pPr>
    <w:rPr>
      <w:rFonts w:ascii="Times New Roman" w:hAnsi="Times New Roman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teatro@comune.rimini.it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LibreOffice/7.0.4.2$Windows_x86 LibreOffice_project/dcf040e67528d9187c66b2379df5ea4407429775</Application>
  <AppVersion>15.0000</AppVersion>
  <Pages>1</Pages>
  <Words>113</Words>
  <Characters>733</Characters>
  <CharactersWithSpaces>834</CharactersWithSpaces>
  <Paragraphs>22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2021-12-01T11:22:00Z</dcterms:created>
  <dc:creator>CECCHI Antonella</dc:creator>
  <dc:description/>
  <dc:language>it-IT</dc:language>
  <cp:lastModifiedBy/>
  <cp:lastPrinted>2022-02-02T12:47:04Z</cp:lastPrinted>
  <dcterms:modified xsi:type="dcterms:W3CDTF">2022-02-02T13:14:49Z</dcterms:modified>
  <cp:revision>7</cp:revision>
  <dc:subject/>
  <dc:title>MODULO PER RIMBORSO – SPETTACOLI STAGIONE DI PROSA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